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after="2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编号：</w:t>
      </w:r>
      <w:bookmarkStart w:id="0" w:name="合同编号"/>
      <w:r>
        <w:rPr>
          <w:rFonts w:ascii="Times New Roman" w:hAnsi="Times New Roman" w:cs="Times New Roman"/>
          <w:u w:val="single"/>
        </w:rPr>
        <w:t>0157-2019</w:t>
      </w:r>
      <w:bookmarkEnd w:id="0"/>
    </w:p>
    <w:p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认证</w:t>
      </w:r>
      <w:r>
        <w:rPr>
          <w:rFonts w:hint="eastAsia" w:ascii="宋体" w:hAnsi="宋体"/>
          <w:b/>
          <w:color w:val="000000" w:themeColor="text1"/>
          <w:sz w:val="30"/>
          <w:szCs w:val="30"/>
        </w:rPr>
        <w:t>审核□首 □末次</w:t>
      </w:r>
      <w:r>
        <w:rPr>
          <w:rFonts w:hint="eastAsia" w:ascii="宋体" w:hAnsi="宋体"/>
          <w:b/>
          <w:sz w:val="30"/>
          <w:szCs w:val="30"/>
        </w:rPr>
        <w:t>会议记录</w:t>
      </w:r>
    </w:p>
    <w:p>
      <w:pPr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1.会议签到</w:t>
      </w:r>
    </w:p>
    <w:tbl>
      <w:tblPr>
        <w:tblStyle w:val="7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892"/>
        <w:gridCol w:w="356"/>
        <w:gridCol w:w="1712"/>
        <w:gridCol w:w="1237"/>
        <w:gridCol w:w="18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企业名称</w:t>
            </w:r>
          </w:p>
        </w:tc>
        <w:tc>
          <w:tcPr>
            <w:tcW w:w="3305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bookmarkStart w:id="1" w:name="组织名称"/>
            <w:r>
              <w:rPr>
                <w:rFonts w:ascii="宋体" w:hAnsi="宋体"/>
                <w:szCs w:val="21"/>
              </w:rPr>
              <w:t>大庆契时石油科技开发有限公司</w:t>
            </w:r>
            <w:bookmarkEnd w:id="1"/>
          </w:p>
        </w:tc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会议日期</w:t>
            </w:r>
          </w:p>
        </w:tc>
        <w:tc>
          <w:tcPr>
            <w:tcW w:w="2268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Theme="minorEastAsia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2019.10.6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审核组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237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组内职务</w:t>
            </w:r>
          </w:p>
        </w:tc>
        <w:tc>
          <w:tcPr>
            <w:tcW w:w="182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张龙光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组长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13059056058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李长亮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13936804601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焦秀伟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组员</w:t>
            </w: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  <w:r>
              <w:rPr>
                <w:rFonts w:ascii="宋体" w:hAnsi="宋体"/>
                <w:color w:val="000000"/>
                <w:sz w:val="22"/>
              </w:rPr>
              <w:t>13936877683</w:t>
            </w: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审核员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6" w:type="dxa"/>
            <w:vMerge w:val="continue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2" w:type="dxa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2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sz w:val="22"/>
              </w:rPr>
            </w:pPr>
          </w:p>
        </w:tc>
        <w:tc>
          <w:tcPr>
            <w:tcW w:w="2268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</w:tbl>
    <w:p>
      <w:pPr>
        <w:spacing w:line="360" w:lineRule="auto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企业签到</w:t>
      </w:r>
    </w:p>
    <w:tbl>
      <w:tblPr>
        <w:tblStyle w:val="7"/>
        <w:tblpPr w:leftFromText="180" w:rightFromText="180" w:vertAnchor="text" w:horzAnchor="margin" w:tblpY="110"/>
        <w:tblW w:w="88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559"/>
        <w:gridCol w:w="1560"/>
        <w:gridCol w:w="1417"/>
        <w:gridCol w:w="1134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部门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职务/职称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总经理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管理者代表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质量技术部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采购销售部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bookmarkStart w:id="3" w:name="_GoBack"/>
            <w:bookmarkEnd w:id="3"/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办公室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生产部</w:t>
            </w: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8897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列席代表：</w:t>
            </w: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</w:p>
    <w:p>
      <w:pPr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2.会议纪要</w:t>
      </w:r>
    </w:p>
    <w:tbl>
      <w:tblPr>
        <w:tblStyle w:val="7"/>
        <w:tblpPr w:leftFromText="180" w:rightFromText="180" w:vertAnchor="text" w:horzAnchor="margin" w:tblpY="318"/>
        <w:tblW w:w="875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48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755" w:type="dxa"/>
            <w:gridSpan w:val="2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□首□末次会 议内容  摘要（</w:t>
            </w:r>
            <w:r>
              <w:rPr>
                <w:rFonts w:hint="eastAsia" w:ascii="宋体" w:hAnsi="宋体"/>
                <w:sz w:val="24"/>
                <w:szCs w:val="24"/>
              </w:rPr>
              <w:t>在□中划“√”表示已进行的内容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4" w:hRule="atLeast"/>
        </w:trPr>
        <w:tc>
          <w:tcPr>
            <w:tcW w:w="3936" w:type="dxa"/>
            <w:tcBorders>
              <w:top w:val="single" w:color="auto" w:sz="8" w:space="0"/>
              <w:bottom w:val="single" w:color="auto" w:sz="12" w:space="0"/>
              <w:right w:val="single" w:color="auto" w:sz="8" w:space="0"/>
            </w:tcBorders>
          </w:tcPr>
          <w:p>
            <w:pPr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首次会议记录：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双方介绍人员；                         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说明审核的目的、依据和范围，确认体系覆盖的产品和场所；</w:t>
            </w:r>
          </w:p>
          <w:p>
            <w:pPr>
              <w:spacing w:line="360" w:lineRule="auto"/>
              <w:ind w:left="315" w:hanging="315" w:hangingChars="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简要介绍审核计划、审核方法及沟通渠道；  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确认企业的保密事宜；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确认审核组的安全及应急情况对策；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介绍审核报告的方法及步骤；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介绍有关审核可能被中止的情况；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请受审核方领导讲话。</w:t>
            </w: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记录人/日期：</w:t>
            </w:r>
          </w:p>
        </w:tc>
        <w:tc>
          <w:tcPr>
            <w:tcW w:w="4819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</w:tcBorders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末次会议记录：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感谢受审核方的合作与帮助；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重申审核的目的、依据和范围，确认体系覆盖的产品和场所；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简要介绍审核情况，对管理体系做出综合评价，肯定受审核方在管理工作上的优点和成绩，并说明审核抽样局限性和建设性意见；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宣读不符合报告，同受审核方商定纠正措施完成时间及纠正措施的要求；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宣布现场审核结论，并说明现场审核结论只是推荐性结论；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重申保密规定和申诉、投诉和争议规定；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介绍认证注册的程序,说明证书、标志的使用要求；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请受审核方领导讲话。</w:t>
            </w:r>
          </w:p>
          <w:p>
            <w:pPr>
              <w:spacing w:line="360" w:lineRule="auto"/>
              <w:ind w:firstLine="2415" w:firstLineChars="115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记录人/日期：</w:t>
            </w:r>
          </w:p>
        </w:tc>
      </w:tr>
    </w:tbl>
    <w:p>
      <w:pPr>
        <w:spacing w:line="360" w:lineRule="auto"/>
        <w:rPr>
          <w:rFonts w:ascii="宋体" w:hAnsi="宋体"/>
          <w:b/>
          <w:szCs w:val="21"/>
        </w:rPr>
      </w:pPr>
    </w:p>
    <w:p>
      <w:pPr>
        <w:spacing w:line="360" w:lineRule="auto"/>
        <w:rPr>
          <w:rFonts w:ascii="宋体" w:hAnsi="宋体"/>
          <w:b/>
          <w:szCs w:val="21"/>
        </w:rPr>
      </w:pPr>
    </w:p>
    <w:sectPr>
      <w:headerReference r:id="rId3" w:type="default"/>
      <w:footerReference r:id="rId4" w:type="default"/>
      <w:pgSz w:w="11906" w:h="16838"/>
      <w:pgMar w:top="1103" w:right="1416" w:bottom="1440" w:left="1800" w:header="43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6679847"/>
      <w:docPartObj>
        <w:docPartGallery w:val="AutoText"/>
      </w:docPartObj>
    </w:sdtPr>
    <w:sdtContent>
      <w:sdt>
        <w:sdtPr>
          <w:id w:val="1160117420"/>
          <w:docPartObj>
            <w:docPartGallery w:val="AutoText"/>
          </w:docPartObj>
        </w:sdtPr>
        <w:sdtContent>
          <w:p>
            <w:pPr>
              <w:pStyle w:val="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spacing w:line="320" w:lineRule="exact"/>
      <w:ind w:left="-86" w:leftChars="-41" w:firstLine="840" w:firstLineChars="400"/>
      <w:jc w:val="left"/>
      <w:rPr>
        <w:rStyle w:val="13"/>
        <w:rFonts w:hint="default" w:ascii="Times New Roman" w:hAnsi="Times New Roman" w:cs="Times New Roman"/>
        <w:szCs w:val="21"/>
      </w:rPr>
    </w:pPr>
    <w:bookmarkStart w:id="2" w:name="OLE_LINK3"/>
    <w:r>
      <w:rPr>
        <w:rFonts w:ascii="Times New Roman" w:hAnsi="Times New Roman" w:cs="Times New Roman"/>
        <w:sz w:val="21"/>
        <w:szCs w:val="21"/>
      </w:rPr>
      <w:pict>
        <v:shape id="_x0000_s2049" o:spid="_x0000_s2049" o:spt="202" type="#_x0000_t202" style="position:absolute;left:0pt;margin-left:266.4pt;margin-top:14.15pt;height:22.05pt;width:179.2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07认证</w:t>
                </w:r>
                <w:r>
                  <w:rPr>
                    <w:rFonts w:ascii="Times New Roman" w:hAnsi="Times New Roman" w:cs="Times New Roman"/>
                    <w:szCs w:val="21"/>
                  </w:rPr>
                  <w:t>会议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记录</w:t>
                </w:r>
                <w:r>
                  <w:rPr>
                    <w:rFonts w:ascii="Times New Roman" w:hAnsi="Times New Roman" w:cs="Times New Roman"/>
                    <w:szCs w:val="21"/>
                  </w:rPr>
                  <w:t>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Fonts w:ascii="Times New Roman" w:hAnsi="Times New Roman" w:cs="Times New Roman"/>
        <w:sz w:val="21"/>
        <w:szCs w:val="21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-86360</wp:posOffset>
          </wp:positionH>
          <wp:positionV relativeFrom="paragraph">
            <wp:posOffset>4445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9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Style w:val="13"/>
        <w:rFonts w:hint="default" w:ascii="Times New Roman" w:hAnsi="Times New Roman" w:cs="Times New Roman"/>
        <w:szCs w:val="21"/>
      </w:rPr>
      <w:t>北京国标联合认证有限公司</w:t>
    </w:r>
  </w:p>
  <w:p>
    <w:pPr>
      <w:pStyle w:val="5"/>
      <w:pBdr>
        <w:bottom w:val="none" w:color="auto" w:sz="0" w:space="0"/>
      </w:pBdr>
      <w:spacing w:line="320" w:lineRule="exact"/>
      <w:ind w:firstLine="624" w:firstLineChars="347"/>
      <w:jc w:val="left"/>
    </w:pPr>
    <w:r>
      <w:pict>
        <v:line id="_x0000_s2050" o:spid="_x0000_s2050" o:spt="20" style="position:absolute;left:0pt;margin-left:-3.25pt;margin-top:16.7pt;height:0.45pt;width:440.6pt;z-index:251659264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  <w:r>
      <w:rPr>
        <w:rStyle w:val="13"/>
        <w:rFonts w:hint="default" w:ascii="Times New Roman" w:hAnsi="Times New Roman" w:cs="Times New Roman"/>
        <w:w w:val="80"/>
        <w:szCs w:val="21"/>
      </w:rPr>
      <w:t>Beijing International Standard united Certification Co.,Ltd.</w:t>
    </w:r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9F2E8A"/>
    <w:multiLevelType w:val="multilevel"/>
    <w:tmpl w:val="4C9F2E8A"/>
    <w:lvl w:ilvl="0" w:tentative="0">
      <w:start w:val="10"/>
      <w:numFmt w:val="bullet"/>
      <w:lvlText w:val="□"/>
      <w:lvlJc w:val="left"/>
      <w:pPr>
        <w:tabs>
          <w:tab w:val="left" w:pos="465"/>
        </w:tabs>
        <w:ind w:left="465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945"/>
        </w:tabs>
        <w:ind w:left="945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365"/>
        </w:tabs>
        <w:ind w:left="1365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785"/>
        </w:tabs>
        <w:ind w:left="1785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205"/>
        </w:tabs>
        <w:ind w:left="2205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625"/>
        </w:tabs>
        <w:ind w:left="2625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045"/>
        </w:tabs>
        <w:ind w:left="3045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465"/>
        </w:tabs>
        <w:ind w:left="3465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885"/>
        </w:tabs>
        <w:ind w:left="3885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69161D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4">
    <w:name w:val="批注文字 字符"/>
    <w:basedOn w:val="9"/>
    <w:link w:val="2"/>
    <w:semiHidden/>
    <w:uiPriority w:val="99"/>
    <w:rPr>
      <w:kern w:val="2"/>
      <w:sz w:val="21"/>
      <w:szCs w:val="22"/>
    </w:rPr>
  </w:style>
  <w:style w:type="character" w:customStyle="1" w:styleId="15">
    <w:name w:val="批注主题 字符"/>
    <w:basedOn w:val="14"/>
    <w:link w:val="6"/>
    <w:semiHidden/>
    <w:uiPriority w:val="99"/>
    <w:rPr>
      <w:b/>
      <w:bCs/>
      <w:kern w:val="2"/>
      <w:sz w:val="21"/>
      <w:szCs w:val="22"/>
    </w:rPr>
  </w:style>
  <w:style w:type="character" w:customStyle="1" w:styleId="16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0D0BDD-DD5B-4031-A090-2C90CED08E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565</Characters>
  <Lines>4</Lines>
  <Paragraphs>1</Paragraphs>
  <TotalTime>0</TotalTime>
  <ScaleCrop>false</ScaleCrop>
  <LinksUpToDate>false</LinksUpToDate>
  <CharactersWithSpaces>662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2019-02-21T08:00:00Z</dcterms:created>
  <dc:creator>alexander chang</dc:creator>
  <cp:lastModifiedBy>DELL</cp:lastModifiedBy>
  <dcterms:modified xsi:type="dcterms:W3CDTF">2019-10-06T02:37:38Z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